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4C73" w14:textId="77777777" w:rsidR="00E76ADB" w:rsidRDefault="00000000" w:rsidP="0086076F">
      <w:pPr>
        <w:pStyle w:val="a9"/>
        <w:rPr>
          <w:lang w:eastAsia="ja-JP"/>
        </w:rPr>
      </w:pPr>
      <w:r w:rsidRPr="0086076F">
        <w:rPr>
          <w:lang w:eastAsia="ja-JP"/>
        </w:rPr>
        <w:t>お客様各位</w:t>
      </w:r>
    </w:p>
    <w:p w14:paraId="46081B32" w14:textId="77777777" w:rsidR="0086076F" w:rsidRPr="0086076F" w:rsidRDefault="0086076F" w:rsidP="0086076F">
      <w:pPr>
        <w:pStyle w:val="a9"/>
        <w:rPr>
          <w:lang w:eastAsia="ja-JP"/>
        </w:rPr>
      </w:pPr>
    </w:p>
    <w:p w14:paraId="18849DFD" w14:textId="77777777" w:rsidR="00E76ADB" w:rsidRPr="0086076F" w:rsidRDefault="00000000" w:rsidP="0086076F">
      <w:pPr>
        <w:pStyle w:val="a9"/>
        <w:jc w:val="right"/>
        <w:rPr>
          <w:lang w:eastAsia="ja-JP"/>
        </w:rPr>
      </w:pPr>
      <w:r w:rsidRPr="0086076F">
        <w:rPr>
          <w:lang w:eastAsia="ja-JP"/>
        </w:rPr>
        <w:t>2025</w:t>
      </w:r>
      <w:r w:rsidRPr="0086076F">
        <w:rPr>
          <w:lang w:eastAsia="ja-JP"/>
        </w:rPr>
        <w:t>年</w:t>
      </w:r>
      <w:r w:rsidRPr="0086076F">
        <w:rPr>
          <w:lang w:eastAsia="ja-JP"/>
        </w:rPr>
        <w:t>9</w:t>
      </w:r>
      <w:r w:rsidRPr="0086076F">
        <w:rPr>
          <w:lang w:eastAsia="ja-JP"/>
        </w:rPr>
        <w:t>月</w:t>
      </w:r>
      <w:r w:rsidRPr="0086076F">
        <w:rPr>
          <w:lang w:eastAsia="ja-JP"/>
        </w:rPr>
        <w:t>1</w:t>
      </w:r>
      <w:r w:rsidRPr="0086076F">
        <w:rPr>
          <w:lang w:eastAsia="ja-JP"/>
        </w:rPr>
        <w:t>日</w:t>
      </w:r>
    </w:p>
    <w:p w14:paraId="0355D6EE" w14:textId="77777777" w:rsidR="0086076F" w:rsidRDefault="00000000" w:rsidP="0086076F">
      <w:pPr>
        <w:pStyle w:val="a9"/>
        <w:jc w:val="right"/>
        <w:rPr>
          <w:lang w:eastAsia="ja-JP"/>
        </w:rPr>
      </w:pPr>
      <w:r w:rsidRPr="0086076F">
        <w:rPr>
          <w:lang w:eastAsia="ja-JP"/>
        </w:rPr>
        <w:t>シェアードシステム株式会社</w:t>
      </w:r>
    </w:p>
    <w:p w14:paraId="1168DE96" w14:textId="77777777" w:rsidR="0086076F" w:rsidRDefault="0086076F" w:rsidP="0086076F">
      <w:pPr>
        <w:pStyle w:val="a9"/>
        <w:jc w:val="right"/>
        <w:rPr>
          <w:lang w:eastAsia="ja-JP"/>
        </w:rPr>
      </w:pPr>
    </w:p>
    <w:p w14:paraId="12437804" w14:textId="396FD1FB" w:rsidR="00E76ADB" w:rsidRDefault="00000000" w:rsidP="0086076F">
      <w:pPr>
        <w:pStyle w:val="a9"/>
        <w:jc w:val="center"/>
        <w:rPr>
          <w:lang w:eastAsia="ja-JP"/>
        </w:rPr>
      </w:pPr>
      <w:r w:rsidRPr="0086076F">
        <w:rPr>
          <w:lang w:eastAsia="ja-JP"/>
        </w:rPr>
        <w:t>「</w:t>
      </w:r>
      <w:r w:rsidRPr="0086076F">
        <w:rPr>
          <w:lang w:eastAsia="ja-JP"/>
        </w:rPr>
        <w:t>HaiSurf2</w:t>
      </w:r>
      <w:r w:rsidRPr="0086076F">
        <w:rPr>
          <w:lang w:eastAsia="ja-JP"/>
        </w:rPr>
        <w:t>」販売</w:t>
      </w:r>
      <w:r w:rsidR="00EF3BE6">
        <w:rPr>
          <w:rFonts w:hint="eastAsia"/>
          <w:lang w:eastAsia="ja-JP"/>
        </w:rPr>
        <w:t>・</w:t>
      </w:r>
      <w:r w:rsidRPr="0086076F">
        <w:rPr>
          <w:lang w:eastAsia="ja-JP"/>
        </w:rPr>
        <w:t>保守終了のお知らせ</w:t>
      </w:r>
      <w:r w:rsidR="00842884">
        <w:rPr>
          <w:rFonts w:hint="eastAsia"/>
          <w:lang w:eastAsia="ja-JP"/>
        </w:rPr>
        <w:t>および</w:t>
      </w:r>
      <w:r w:rsidRPr="0086076F">
        <w:rPr>
          <w:lang w:eastAsia="ja-JP"/>
        </w:rPr>
        <w:t>保守改訂のご案内</w:t>
      </w:r>
    </w:p>
    <w:p w14:paraId="45847838" w14:textId="77777777" w:rsidR="0086076F" w:rsidRDefault="0086076F" w:rsidP="0086076F">
      <w:pPr>
        <w:pStyle w:val="a9"/>
        <w:rPr>
          <w:lang w:eastAsia="ja-JP"/>
        </w:rPr>
      </w:pPr>
    </w:p>
    <w:p w14:paraId="3016952B" w14:textId="77777777" w:rsidR="0086076F" w:rsidRPr="0086076F" w:rsidRDefault="0086076F" w:rsidP="0086076F">
      <w:pPr>
        <w:pStyle w:val="a9"/>
        <w:rPr>
          <w:lang w:eastAsia="ja-JP"/>
        </w:rPr>
      </w:pPr>
    </w:p>
    <w:p w14:paraId="4D25800A" w14:textId="4B560181" w:rsidR="0086076F" w:rsidRDefault="00000000" w:rsidP="0086076F">
      <w:pPr>
        <w:pStyle w:val="a9"/>
        <w:ind w:firstLineChars="50" w:firstLine="110"/>
        <w:rPr>
          <w:lang w:eastAsia="ja-JP"/>
        </w:rPr>
      </w:pPr>
      <w:r w:rsidRPr="0086076F">
        <w:rPr>
          <w:lang w:eastAsia="ja-JP"/>
        </w:rPr>
        <w:t>平素より格別のご高配を賜り、誠にありがとうございます。</w:t>
      </w:r>
      <w:r w:rsidRPr="0086076F">
        <w:rPr>
          <w:lang w:eastAsia="ja-JP"/>
        </w:rPr>
        <w:br/>
      </w:r>
      <w:r w:rsidRPr="0086076F">
        <w:rPr>
          <w:lang w:eastAsia="ja-JP"/>
        </w:rPr>
        <w:t>また、弊社製品「</w:t>
      </w:r>
      <w:r w:rsidRPr="0086076F">
        <w:rPr>
          <w:lang w:eastAsia="ja-JP"/>
        </w:rPr>
        <w:t>HaiSurf2</w:t>
      </w:r>
      <w:r w:rsidRPr="0086076F">
        <w:rPr>
          <w:lang w:eastAsia="ja-JP"/>
        </w:rPr>
        <w:t>」を長年にわたりご愛顧いただき、心より御礼申し上げます。</w:t>
      </w:r>
      <w:r w:rsidRPr="0086076F">
        <w:rPr>
          <w:lang w:eastAsia="ja-JP"/>
        </w:rPr>
        <w:br/>
      </w:r>
      <w:r w:rsidRPr="0086076F">
        <w:rPr>
          <w:lang w:eastAsia="ja-JP"/>
        </w:rPr>
        <w:br/>
      </w:r>
      <w:r w:rsidR="0086076F">
        <w:rPr>
          <w:rFonts w:hint="eastAsia"/>
          <w:lang w:eastAsia="ja-JP"/>
        </w:rPr>
        <w:t xml:space="preserve"> </w:t>
      </w:r>
      <w:r w:rsidRPr="0086076F">
        <w:rPr>
          <w:lang w:eastAsia="ja-JP"/>
        </w:rPr>
        <w:t>このたび、「</w:t>
      </w:r>
      <w:r w:rsidRPr="0086076F">
        <w:rPr>
          <w:lang w:eastAsia="ja-JP"/>
        </w:rPr>
        <w:t>HaiSurf2</w:t>
      </w:r>
      <w:r w:rsidRPr="0086076F">
        <w:rPr>
          <w:lang w:eastAsia="ja-JP"/>
        </w:rPr>
        <w:t>」の動作環境および品質維持の観点から、下記の通り販売および保守を終了させていただくこととなりました。お客様にはご不便をおかけいたしま</w:t>
      </w:r>
      <w:r w:rsidR="00EF3BE6">
        <w:rPr>
          <w:rFonts w:hint="eastAsia"/>
          <w:lang w:eastAsia="ja-JP"/>
        </w:rPr>
        <w:t>す</w:t>
      </w:r>
      <w:r w:rsidRPr="0086076F">
        <w:rPr>
          <w:lang w:eastAsia="ja-JP"/>
        </w:rPr>
        <w:t>が、何卒ご理解賜りますようお願い申し上げます。</w:t>
      </w:r>
    </w:p>
    <w:p w14:paraId="40E252E6" w14:textId="77777777" w:rsidR="0086076F" w:rsidRDefault="0086076F" w:rsidP="0086076F">
      <w:pPr>
        <w:pStyle w:val="a9"/>
        <w:ind w:firstLineChars="50" w:firstLine="110"/>
        <w:rPr>
          <w:lang w:eastAsia="ja-JP"/>
        </w:rPr>
      </w:pPr>
    </w:p>
    <w:p w14:paraId="18F21836" w14:textId="0221174A" w:rsidR="00E76ADB" w:rsidRDefault="00000000" w:rsidP="0086076F">
      <w:pPr>
        <w:pStyle w:val="a9"/>
        <w:rPr>
          <w:lang w:eastAsia="ja-JP"/>
        </w:rPr>
      </w:pPr>
      <w:r w:rsidRPr="0086076F">
        <w:rPr>
          <w:lang w:eastAsia="ja-JP"/>
        </w:rPr>
        <w:t xml:space="preserve">■ </w:t>
      </w:r>
      <w:r w:rsidR="00EF3BE6">
        <w:rPr>
          <w:rFonts w:hint="eastAsia"/>
          <w:lang w:eastAsia="ja-JP"/>
        </w:rPr>
        <w:t>「</w:t>
      </w:r>
      <w:r w:rsidR="00EF3BE6">
        <w:rPr>
          <w:rFonts w:hint="eastAsia"/>
          <w:lang w:eastAsia="ja-JP"/>
        </w:rPr>
        <w:t>HaiSurf2</w:t>
      </w:r>
      <w:r w:rsidR="00EF3BE6">
        <w:rPr>
          <w:rFonts w:hint="eastAsia"/>
          <w:lang w:eastAsia="ja-JP"/>
        </w:rPr>
        <w:t>」</w:t>
      </w:r>
      <w:r w:rsidRPr="0086076F">
        <w:rPr>
          <w:lang w:eastAsia="ja-JP"/>
        </w:rPr>
        <w:t>販売</w:t>
      </w:r>
      <w:r w:rsidR="0086076F">
        <w:rPr>
          <w:rFonts w:hint="eastAsia"/>
          <w:lang w:eastAsia="ja-JP"/>
        </w:rPr>
        <w:t>及び</w:t>
      </w:r>
      <w:r w:rsidRPr="0086076F">
        <w:rPr>
          <w:lang w:eastAsia="ja-JP"/>
        </w:rPr>
        <w:t>保守終了日程</w:t>
      </w:r>
    </w:p>
    <w:p w14:paraId="7F1ED308" w14:textId="77777777" w:rsidR="0086076F" w:rsidRPr="0086076F" w:rsidRDefault="0086076F" w:rsidP="0086076F">
      <w:pPr>
        <w:pStyle w:val="a9"/>
        <w:rPr>
          <w:lang w:eastAsia="ja-JP"/>
        </w:rPr>
      </w:pPr>
    </w:p>
    <w:p w14:paraId="53A78003" w14:textId="77777777" w:rsidR="0086076F" w:rsidRDefault="00000000" w:rsidP="0086076F">
      <w:pPr>
        <w:pStyle w:val="a9"/>
        <w:ind w:firstLineChars="100" w:firstLine="220"/>
        <w:rPr>
          <w:lang w:eastAsia="ja-JP"/>
        </w:rPr>
      </w:pPr>
      <w:r w:rsidRPr="0086076F">
        <w:rPr>
          <w:lang w:eastAsia="ja-JP"/>
        </w:rPr>
        <w:t>販売終了日：</w:t>
      </w:r>
      <w:r w:rsidRPr="0086076F">
        <w:rPr>
          <w:lang w:eastAsia="ja-JP"/>
        </w:rPr>
        <w:t>2028</w:t>
      </w:r>
      <w:r w:rsidRPr="0086076F">
        <w:rPr>
          <w:lang w:eastAsia="ja-JP"/>
        </w:rPr>
        <w:t>年</w:t>
      </w:r>
      <w:r w:rsidRPr="0086076F">
        <w:rPr>
          <w:lang w:eastAsia="ja-JP"/>
        </w:rPr>
        <w:t>3</w:t>
      </w:r>
      <w:r w:rsidRPr="0086076F">
        <w:rPr>
          <w:lang w:eastAsia="ja-JP"/>
        </w:rPr>
        <w:t>月</w:t>
      </w:r>
      <w:r w:rsidRPr="0086076F">
        <w:rPr>
          <w:lang w:eastAsia="ja-JP"/>
        </w:rPr>
        <w:t>31</w:t>
      </w:r>
      <w:r w:rsidRPr="0086076F">
        <w:rPr>
          <w:lang w:eastAsia="ja-JP"/>
        </w:rPr>
        <w:t>日</w:t>
      </w:r>
    </w:p>
    <w:p w14:paraId="5F2F176C" w14:textId="3EDA3171" w:rsidR="0086076F" w:rsidRDefault="00000000" w:rsidP="0086076F">
      <w:pPr>
        <w:pStyle w:val="a9"/>
        <w:ind w:firstLineChars="100" w:firstLine="220"/>
        <w:rPr>
          <w:lang w:eastAsia="ja-JP"/>
        </w:rPr>
      </w:pPr>
      <w:r w:rsidRPr="0086076F">
        <w:rPr>
          <w:lang w:eastAsia="ja-JP"/>
        </w:rPr>
        <w:t>保守終了日：</w:t>
      </w:r>
      <w:r w:rsidRPr="0086076F">
        <w:rPr>
          <w:lang w:eastAsia="ja-JP"/>
        </w:rPr>
        <w:t>2029</w:t>
      </w:r>
      <w:r w:rsidRPr="0086076F">
        <w:rPr>
          <w:lang w:eastAsia="ja-JP"/>
        </w:rPr>
        <w:t>年</w:t>
      </w:r>
      <w:r w:rsidRPr="0086076F">
        <w:rPr>
          <w:lang w:eastAsia="ja-JP"/>
        </w:rPr>
        <w:t>3</w:t>
      </w:r>
      <w:r w:rsidRPr="0086076F">
        <w:rPr>
          <w:lang w:eastAsia="ja-JP"/>
        </w:rPr>
        <w:t>月</w:t>
      </w:r>
      <w:r w:rsidRPr="0086076F">
        <w:rPr>
          <w:lang w:eastAsia="ja-JP"/>
        </w:rPr>
        <w:t>31</w:t>
      </w:r>
      <w:r w:rsidRPr="0086076F">
        <w:rPr>
          <w:lang w:eastAsia="ja-JP"/>
        </w:rPr>
        <w:t>日</w:t>
      </w:r>
    </w:p>
    <w:p w14:paraId="587EC217" w14:textId="77777777" w:rsidR="0086076F" w:rsidRPr="0086076F" w:rsidRDefault="0086076F" w:rsidP="0086076F">
      <w:pPr>
        <w:pStyle w:val="a9"/>
        <w:rPr>
          <w:lang w:eastAsia="ja-JP"/>
        </w:rPr>
      </w:pPr>
    </w:p>
    <w:p w14:paraId="43B59A44" w14:textId="51B6718D" w:rsidR="00E76ADB" w:rsidRDefault="00000000" w:rsidP="0086076F">
      <w:pPr>
        <w:pStyle w:val="a9"/>
        <w:rPr>
          <w:lang w:eastAsia="ja-JP"/>
        </w:rPr>
      </w:pPr>
      <w:r w:rsidRPr="0086076F">
        <w:t xml:space="preserve">■ </w:t>
      </w:r>
      <w:proofErr w:type="spellStart"/>
      <w:r w:rsidRPr="0086076F">
        <w:t>対象製品一覧</w:t>
      </w:r>
      <w:proofErr w:type="spellEnd"/>
    </w:p>
    <w:tbl>
      <w:tblPr>
        <w:tblStyle w:val="afe"/>
        <w:tblW w:w="0" w:type="auto"/>
        <w:tblLook w:val="04A0" w:firstRow="1" w:lastRow="0" w:firstColumn="1" w:lastColumn="0" w:noHBand="0" w:noVBand="1"/>
      </w:tblPr>
      <w:tblGrid>
        <w:gridCol w:w="2876"/>
        <w:gridCol w:w="2877"/>
        <w:gridCol w:w="2877"/>
      </w:tblGrid>
      <w:tr w:rsidR="002F42F4" w14:paraId="5B45EC38" w14:textId="77777777">
        <w:tc>
          <w:tcPr>
            <w:tcW w:w="2876" w:type="dxa"/>
          </w:tcPr>
          <w:p w14:paraId="4123B58A" w14:textId="22464B88" w:rsidR="002F42F4" w:rsidRDefault="002F42F4" w:rsidP="002F42F4">
            <w:pPr>
              <w:pStyle w:val="a9"/>
              <w:jc w:val="center"/>
              <w:rPr>
                <w:rFonts w:hint="eastAsia"/>
                <w:lang w:eastAsia="ja-JP"/>
              </w:rPr>
            </w:pPr>
            <w:proofErr w:type="spellStart"/>
            <w:r w:rsidRPr="003830DC">
              <w:rPr>
                <w:rFonts w:hint="eastAsia"/>
              </w:rPr>
              <w:t>製品名</w:t>
            </w:r>
            <w:proofErr w:type="spellEnd"/>
          </w:p>
        </w:tc>
        <w:tc>
          <w:tcPr>
            <w:tcW w:w="2877" w:type="dxa"/>
          </w:tcPr>
          <w:p w14:paraId="11F84707" w14:textId="1B57519D" w:rsidR="002F42F4" w:rsidRDefault="002F42F4" w:rsidP="002F42F4">
            <w:pPr>
              <w:pStyle w:val="a9"/>
              <w:jc w:val="center"/>
              <w:rPr>
                <w:rFonts w:hint="eastAsia"/>
                <w:lang w:eastAsia="ja-JP"/>
              </w:rPr>
            </w:pPr>
            <w:proofErr w:type="spellStart"/>
            <w:r w:rsidRPr="004E1C53">
              <w:rPr>
                <w:rFonts w:hint="eastAsia"/>
              </w:rPr>
              <w:t>販売終了日</w:t>
            </w:r>
            <w:proofErr w:type="spellEnd"/>
          </w:p>
        </w:tc>
        <w:tc>
          <w:tcPr>
            <w:tcW w:w="2877" w:type="dxa"/>
          </w:tcPr>
          <w:p w14:paraId="7CC98D7D" w14:textId="36D785F1" w:rsidR="002F42F4" w:rsidRDefault="002F42F4" w:rsidP="002F42F4">
            <w:pPr>
              <w:pStyle w:val="a9"/>
              <w:jc w:val="center"/>
              <w:rPr>
                <w:rFonts w:hint="eastAsia"/>
                <w:lang w:eastAsia="ja-JP"/>
              </w:rPr>
            </w:pPr>
            <w:proofErr w:type="spellStart"/>
            <w:r w:rsidRPr="00DE2658">
              <w:rPr>
                <w:rFonts w:hint="eastAsia"/>
              </w:rPr>
              <w:t>保守終了日</w:t>
            </w:r>
            <w:proofErr w:type="spellEnd"/>
          </w:p>
        </w:tc>
      </w:tr>
      <w:tr w:rsidR="002F42F4" w14:paraId="00EA44D4" w14:textId="77777777">
        <w:tc>
          <w:tcPr>
            <w:tcW w:w="2876" w:type="dxa"/>
          </w:tcPr>
          <w:p w14:paraId="24840B45" w14:textId="7DCC5620" w:rsidR="002F42F4" w:rsidRDefault="002F42F4" w:rsidP="002F42F4">
            <w:pPr>
              <w:pStyle w:val="a9"/>
              <w:rPr>
                <w:rFonts w:hint="eastAsia"/>
                <w:lang w:eastAsia="ja-JP"/>
              </w:rPr>
            </w:pPr>
            <w:r w:rsidRPr="003830DC">
              <w:t>HaiSurf2</w:t>
            </w:r>
          </w:p>
        </w:tc>
        <w:tc>
          <w:tcPr>
            <w:tcW w:w="2877" w:type="dxa"/>
          </w:tcPr>
          <w:p w14:paraId="78B11142" w14:textId="7FE2B871" w:rsidR="002F42F4" w:rsidRDefault="002F42F4" w:rsidP="002F42F4">
            <w:pPr>
              <w:pStyle w:val="a9"/>
              <w:jc w:val="center"/>
              <w:rPr>
                <w:rFonts w:hint="eastAsia"/>
                <w:lang w:eastAsia="ja-JP"/>
              </w:rPr>
            </w:pPr>
            <w:r w:rsidRPr="004E1C53">
              <w:rPr>
                <w:rFonts w:hint="eastAsia"/>
              </w:rPr>
              <w:t>2028</w:t>
            </w:r>
            <w:r w:rsidRPr="004E1C53">
              <w:rPr>
                <w:rFonts w:hint="eastAsia"/>
              </w:rPr>
              <w:t>年</w:t>
            </w:r>
            <w:r w:rsidRPr="004E1C53">
              <w:rPr>
                <w:rFonts w:hint="eastAsia"/>
              </w:rPr>
              <w:t>3</w:t>
            </w:r>
            <w:r w:rsidRPr="004E1C53">
              <w:rPr>
                <w:rFonts w:hint="eastAsia"/>
              </w:rPr>
              <w:t>月</w:t>
            </w:r>
            <w:r w:rsidRPr="004E1C53">
              <w:rPr>
                <w:rFonts w:hint="eastAsia"/>
              </w:rPr>
              <w:t>31</w:t>
            </w:r>
            <w:r w:rsidRPr="004E1C53">
              <w:rPr>
                <w:rFonts w:hint="eastAsia"/>
              </w:rPr>
              <w:t>日</w:t>
            </w:r>
          </w:p>
        </w:tc>
        <w:tc>
          <w:tcPr>
            <w:tcW w:w="2877" w:type="dxa"/>
          </w:tcPr>
          <w:p w14:paraId="3BEFFDD9" w14:textId="053A3C1B" w:rsidR="002F42F4" w:rsidRDefault="002F42F4" w:rsidP="002F42F4">
            <w:pPr>
              <w:pStyle w:val="a9"/>
              <w:jc w:val="center"/>
              <w:rPr>
                <w:rFonts w:hint="eastAsia"/>
                <w:lang w:eastAsia="ja-JP"/>
              </w:rPr>
            </w:pPr>
            <w:r w:rsidRPr="00DE2658">
              <w:rPr>
                <w:rFonts w:hint="eastAsia"/>
              </w:rPr>
              <w:t>2029</w:t>
            </w:r>
            <w:r w:rsidRPr="00DE2658">
              <w:rPr>
                <w:rFonts w:hint="eastAsia"/>
              </w:rPr>
              <w:t>年</w:t>
            </w:r>
            <w:r w:rsidRPr="00DE2658">
              <w:rPr>
                <w:rFonts w:hint="eastAsia"/>
              </w:rPr>
              <w:t>3</w:t>
            </w:r>
            <w:r w:rsidRPr="00DE2658">
              <w:rPr>
                <w:rFonts w:hint="eastAsia"/>
              </w:rPr>
              <w:t>月</w:t>
            </w:r>
            <w:r w:rsidRPr="00DE2658">
              <w:rPr>
                <w:rFonts w:hint="eastAsia"/>
              </w:rPr>
              <w:t>31</w:t>
            </w:r>
            <w:r w:rsidRPr="00DE2658">
              <w:rPr>
                <w:rFonts w:hint="eastAsia"/>
              </w:rPr>
              <w:t>日</w:t>
            </w:r>
          </w:p>
        </w:tc>
      </w:tr>
      <w:tr w:rsidR="002F42F4" w14:paraId="13C6DA64" w14:textId="77777777">
        <w:tc>
          <w:tcPr>
            <w:tcW w:w="2876" w:type="dxa"/>
          </w:tcPr>
          <w:p w14:paraId="365F2812" w14:textId="231112E5" w:rsidR="002F42F4" w:rsidRDefault="002F42F4" w:rsidP="002F42F4">
            <w:pPr>
              <w:pStyle w:val="a9"/>
              <w:rPr>
                <w:rFonts w:hint="eastAsia"/>
                <w:lang w:eastAsia="ja-JP"/>
              </w:rPr>
            </w:pPr>
            <w:r w:rsidRPr="003830DC">
              <w:t>SSWind2</w:t>
            </w:r>
          </w:p>
        </w:tc>
        <w:tc>
          <w:tcPr>
            <w:tcW w:w="2877" w:type="dxa"/>
          </w:tcPr>
          <w:p w14:paraId="7B911713" w14:textId="37CAC109" w:rsidR="002F42F4" w:rsidRDefault="002F42F4" w:rsidP="002F42F4">
            <w:pPr>
              <w:pStyle w:val="a9"/>
              <w:jc w:val="center"/>
              <w:rPr>
                <w:rFonts w:hint="eastAsia"/>
                <w:lang w:eastAsia="ja-JP"/>
              </w:rPr>
            </w:pPr>
            <w:r w:rsidRPr="004E1C53">
              <w:rPr>
                <w:rFonts w:hint="eastAsia"/>
              </w:rPr>
              <w:t>2028</w:t>
            </w:r>
            <w:r w:rsidRPr="004E1C53">
              <w:rPr>
                <w:rFonts w:hint="eastAsia"/>
              </w:rPr>
              <w:t>年</w:t>
            </w:r>
            <w:r w:rsidRPr="004E1C53">
              <w:rPr>
                <w:rFonts w:hint="eastAsia"/>
              </w:rPr>
              <w:t>3</w:t>
            </w:r>
            <w:r w:rsidRPr="004E1C53">
              <w:rPr>
                <w:rFonts w:hint="eastAsia"/>
              </w:rPr>
              <w:t>月</w:t>
            </w:r>
            <w:r w:rsidRPr="004E1C53">
              <w:rPr>
                <w:rFonts w:hint="eastAsia"/>
              </w:rPr>
              <w:t>31</w:t>
            </w:r>
            <w:r w:rsidRPr="004E1C53">
              <w:rPr>
                <w:rFonts w:hint="eastAsia"/>
              </w:rPr>
              <w:t>日</w:t>
            </w:r>
          </w:p>
        </w:tc>
        <w:tc>
          <w:tcPr>
            <w:tcW w:w="2877" w:type="dxa"/>
          </w:tcPr>
          <w:p w14:paraId="082F25B9" w14:textId="26208B36" w:rsidR="002F42F4" w:rsidRDefault="002F42F4" w:rsidP="002F42F4">
            <w:pPr>
              <w:pStyle w:val="a9"/>
              <w:jc w:val="center"/>
              <w:rPr>
                <w:rFonts w:hint="eastAsia"/>
                <w:lang w:eastAsia="ja-JP"/>
              </w:rPr>
            </w:pPr>
            <w:r w:rsidRPr="00DE2658">
              <w:rPr>
                <w:rFonts w:hint="eastAsia"/>
              </w:rPr>
              <w:t>2029</w:t>
            </w:r>
            <w:r w:rsidRPr="00DE2658">
              <w:rPr>
                <w:rFonts w:hint="eastAsia"/>
              </w:rPr>
              <w:t>年</w:t>
            </w:r>
            <w:r w:rsidRPr="00DE2658">
              <w:rPr>
                <w:rFonts w:hint="eastAsia"/>
              </w:rPr>
              <w:t>3</w:t>
            </w:r>
            <w:r w:rsidRPr="00DE2658">
              <w:rPr>
                <w:rFonts w:hint="eastAsia"/>
              </w:rPr>
              <w:t>月</w:t>
            </w:r>
            <w:r w:rsidRPr="00DE2658">
              <w:rPr>
                <w:rFonts w:hint="eastAsia"/>
              </w:rPr>
              <w:t>31</w:t>
            </w:r>
            <w:r w:rsidRPr="00DE2658">
              <w:rPr>
                <w:rFonts w:hint="eastAsia"/>
              </w:rPr>
              <w:t>日</w:t>
            </w:r>
          </w:p>
        </w:tc>
      </w:tr>
      <w:tr w:rsidR="002F42F4" w14:paraId="1A9BAF56" w14:textId="77777777">
        <w:tc>
          <w:tcPr>
            <w:tcW w:w="2876" w:type="dxa"/>
          </w:tcPr>
          <w:p w14:paraId="4EB4D9F0" w14:textId="610EAC0A" w:rsidR="002F42F4" w:rsidRDefault="002F42F4" w:rsidP="002F42F4">
            <w:pPr>
              <w:pStyle w:val="a9"/>
              <w:rPr>
                <w:rFonts w:hint="eastAsia"/>
                <w:lang w:eastAsia="ja-JP"/>
              </w:rPr>
            </w:pPr>
            <w:r w:rsidRPr="003830DC">
              <w:t>HaiSurf2Designer</w:t>
            </w:r>
          </w:p>
        </w:tc>
        <w:tc>
          <w:tcPr>
            <w:tcW w:w="2877" w:type="dxa"/>
          </w:tcPr>
          <w:p w14:paraId="0B199B17" w14:textId="785C4504" w:rsidR="002F42F4" w:rsidRDefault="002F42F4" w:rsidP="002F42F4">
            <w:pPr>
              <w:pStyle w:val="a9"/>
              <w:jc w:val="center"/>
              <w:rPr>
                <w:rFonts w:hint="eastAsia"/>
                <w:lang w:eastAsia="ja-JP"/>
              </w:rPr>
            </w:pPr>
            <w:r w:rsidRPr="004E1C53">
              <w:rPr>
                <w:rFonts w:hint="eastAsia"/>
              </w:rPr>
              <w:t>2028</w:t>
            </w:r>
            <w:r w:rsidRPr="004E1C53">
              <w:rPr>
                <w:rFonts w:hint="eastAsia"/>
              </w:rPr>
              <w:t>年</w:t>
            </w:r>
            <w:r w:rsidRPr="004E1C53">
              <w:rPr>
                <w:rFonts w:hint="eastAsia"/>
              </w:rPr>
              <w:t>3</w:t>
            </w:r>
            <w:r w:rsidRPr="004E1C53">
              <w:rPr>
                <w:rFonts w:hint="eastAsia"/>
              </w:rPr>
              <w:t>月</w:t>
            </w:r>
            <w:r w:rsidRPr="004E1C53">
              <w:rPr>
                <w:rFonts w:hint="eastAsia"/>
              </w:rPr>
              <w:t>31</w:t>
            </w:r>
            <w:r w:rsidRPr="004E1C53">
              <w:rPr>
                <w:rFonts w:hint="eastAsia"/>
              </w:rPr>
              <w:t>日</w:t>
            </w:r>
          </w:p>
        </w:tc>
        <w:tc>
          <w:tcPr>
            <w:tcW w:w="2877" w:type="dxa"/>
          </w:tcPr>
          <w:p w14:paraId="705F7F18" w14:textId="49896152" w:rsidR="002F42F4" w:rsidRDefault="002F42F4" w:rsidP="002F42F4">
            <w:pPr>
              <w:pStyle w:val="a9"/>
              <w:jc w:val="center"/>
              <w:rPr>
                <w:rFonts w:hint="eastAsia"/>
                <w:lang w:eastAsia="ja-JP"/>
              </w:rPr>
            </w:pPr>
            <w:r w:rsidRPr="00DE2658">
              <w:rPr>
                <w:rFonts w:hint="eastAsia"/>
              </w:rPr>
              <w:t>2029</w:t>
            </w:r>
            <w:r w:rsidRPr="00DE2658">
              <w:rPr>
                <w:rFonts w:hint="eastAsia"/>
              </w:rPr>
              <w:t>年</w:t>
            </w:r>
            <w:r w:rsidRPr="00DE2658">
              <w:rPr>
                <w:rFonts w:hint="eastAsia"/>
              </w:rPr>
              <w:t>3</w:t>
            </w:r>
            <w:r w:rsidRPr="00DE2658">
              <w:rPr>
                <w:rFonts w:hint="eastAsia"/>
              </w:rPr>
              <w:t>月</w:t>
            </w:r>
            <w:r w:rsidRPr="00DE2658">
              <w:rPr>
                <w:rFonts w:hint="eastAsia"/>
              </w:rPr>
              <w:t>31</w:t>
            </w:r>
            <w:r w:rsidRPr="00DE2658">
              <w:rPr>
                <w:rFonts w:hint="eastAsia"/>
              </w:rPr>
              <w:t>日</w:t>
            </w:r>
          </w:p>
        </w:tc>
      </w:tr>
      <w:tr w:rsidR="002F42F4" w14:paraId="3F53A895" w14:textId="77777777">
        <w:tc>
          <w:tcPr>
            <w:tcW w:w="2876" w:type="dxa"/>
          </w:tcPr>
          <w:p w14:paraId="61A23435" w14:textId="0AEAD51A" w:rsidR="002F42F4" w:rsidRDefault="002F42F4" w:rsidP="002F42F4">
            <w:pPr>
              <w:pStyle w:val="a9"/>
              <w:rPr>
                <w:rFonts w:hint="eastAsia"/>
                <w:lang w:eastAsia="ja-JP"/>
              </w:rPr>
            </w:pPr>
            <w:r w:rsidRPr="003830DC">
              <w:t>SSWind2Simulator</w:t>
            </w:r>
          </w:p>
        </w:tc>
        <w:tc>
          <w:tcPr>
            <w:tcW w:w="2877" w:type="dxa"/>
          </w:tcPr>
          <w:p w14:paraId="26B9B769" w14:textId="06D0A6FD" w:rsidR="002F42F4" w:rsidRDefault="002F42F4" w:rsidP="002F42F4">
            <w:pPr>
              <w:pStyle w:val="a9"/>
              <w:jc w:val="center"/>
              <w:rPr>
                <w:rFonts w:hint="eastAsia"/>
                <w:lang w:eastAsia="ja-JP"/>
              </w:rPr>
            </w:pPr>
            <w:r w:rsidRPr="004E1C53">
              <w:rPr>
                <w:rFonts w:hint="eastAsia"/>
              </w:rPr>
              <w:t>2028</w:t>
            </w:r>
            <w:r w:rsidRPr="004E1C53">
              <w:rPr>
                <w:rFonts w:hint="eastAsia"/>
              </w:rPr>
              <w:t>年</w:t>
            </w:r>
            <w:r w:rsidRPr="004E1C53">
              <w:rPr>
                <w:rFonts w:hint="eastAsia"/>
              </w:rPr>
              <w:t>3</w:t>
            </w:r>
            <w:r w:rsidRPr="004E1C53">
              <w:rPr>
                <w:rFonts w:hint="eastAsia"/>
              </w:rPr>
              <w:t>月</w:t>
            </w:r>
            <w:r w:rsidRPr="004E1C53">
              <w:rPr>
                <w:rFonts w:hint="eastAsia"/>
              </w:rPr>
              <w:t>31</w:t>
            </w:r>
            <w:r w:rsidRPr="004E1C53">
              <w:rPr>
                <w:rFonts w:hint="eastAsia"/>
              </w:rPr>
              <w:t>日</w:t>
            </w:r>
          </w:p>
        </w:tc>
        <w:tc>
          <w:tcPr>
            <w:tcW w:w="2877" w:type="dxa"/>
          </w:tcPr>
          <w:p w14:paraId="3DBE0F09" w14:textId="3667644D" w:rsidR="002F42F4" w:rsidRDefault="002F42F4" w:rsidP="002F42F4">
            <w:pPr>
              <w:pStyle w:val="a9"/>
              <w:jc w:val="center"/>
              <w:rPr>
                <w:rFonts w:hint="eastAsia"/>
                <w:lang w:eastAsia="ja-JP"/>
              </w:rPr>
            </w:pPr>
            <w:r w:rsidRPr="00DE2658">
              <w:rPr>
                <w:rFonts w:hint="eastAsia"/>
              </w:rPr>
              <w:t>2029</w:t>
            </w:r>
            <w:r w:rsidRPr="00DE2658">
              <w:rPr>
                <w:rFonts w:hint="eastAsia"/>
              </w:rPr>
              <w:t>年</w:t>
            </w:r>
            <w:r w:rsidRPr="00DE2658">
              <w:rPr>
                <w:rFonts w:hint="eastAsia"/>
              </w:rPr>
              <w:t>3</w:t>
            </w:r>
            <w:r w:rsidRPr="00DE2658">
              <w:rPr>
                <w:rFonts w:hint="eastAsia"/>
              </w:rPr>
              <w:t>月</w:t>
            </w:r>
            <w:r w:rsidRPr="00DE2658">
              <w:rPr>
                <w:rFonts w:hint="eastAsia"/>
              </w:rPr>
              <w:t>31</w:t>
            </w:r>
            <w:r w:rsidRPr="00DE2658">
              <w:rPr>
                <w:rFonts w:hint="eastAsia"/>
              </w:rPr>
              <w:t>日</w:t>
            </w:r>
          </w:p>
        </w:tc>
      </w:tr>
      <w:tr w:rsidR="002F42F4" w14:paraId="47AFF2BC" w14:textId="77777777">
        <w:tc>
          <w:tcPr>
            <w:tcW w:w="2876" w:type="dxa"/>
          </w:tcPr>
          <w:p w14:paraId="07772D94" w14:textId="6DFDF546" w:rsidR="002F42F4" w:rsidRDefault="002F42F4" w:rsidP="002F42F4">
            <w:pPr>
              <w:pStyle w:val="a9"/>
              <w:rPr>
                <w:rFonts w:hint="eastAsia"/>
                <w:lang w:eastAsia="ja-JP"/>
              </w:rPr>
            </w:pPr>
            <w:r w:rsidRPr="003830DC">
              <w:t xml:space="preserve">HaiSurf2 </w:t>
            </w:r>
            <w:proofErr w:type="spellStart"/>
            <w:r w:rsidRPr="003830DC">
              <w:t>SSIlauncher</w:t>
            </w:r>
            <w:proofErr w:type="spellEnd"/>
          </w:p>
        </w:tc>
        <w:tc>
          <w:tcPr>
            <w:tcW w:w="2877" w:type="dxa"/>
          </w:tcPr>
          <w:p w14:paraId="021C4B41" w14:textId="0DA2E731" w:rsidR="002F42F4" w:rsidRDefault="002F42F4" w:rsidP="002F42F4">
            <w:pPr>
              <w:pStyle w:val="a9"/>
              <w:jc w:val="center"/>
              <w:rPr>
                <w:rFonts w:hint="eastAsia"/>
                <w:lang w:eastAsia="ja-JP"/>
              </w:rPr>
            </w:pPr>
            <w:r w:rsidRPr="004E1C53">
              <w:rPr>
                <w:rFonts w:hint="eastAsia"/>
              </w:rPr>
              <w:t>2028</w:t>
            </w:r>
            <w:r w:rsidRPr="004E1C53">
              <w:rPr>
                <w:rFonts w:hint="eastAsia"/>
              </w:rPr>
              <w:t>年</w:t>
            </w:r>
            <w:r w:rsidRPr="004E1C53">
              <w:rPr>
                <w:rFonts w:hint="eastAsia"/>
              </w:rPr>
              <w:t>3</w:t>
            </w:r>
            <w:r w:rsidRPr="004E1C53">
              <w:rPr>
                <w:rFonts w:hint="eastAsia"/>
              </w:rPr>
              <w:t>月</w:t>
            </w:r>
            <w:r w:rsidRPr="004E1C53">
              <w:rPr>
                <w:rFonts w:hint="eastAsia"/>
              </w:rPr>
              <w:t>31</w:t>
            </w:r>
            <w:r w:rsidRPr="004E1C53">
              <w:rPr>
                <w:rFonts w:hint="eastAsia"/>
              </w:rPr>
              <w:t>日</w:t>
            </w:r>
          </w:p>
        </w:tc>
        <w:tc>
          <w:tcPr>
            <w:tcW w:w="2877" w:type="dxa"/>
          </w:tcPr>
          <w:p w14:paraId="127FB0D7" w14:textId="377FABD3" w:rsidR="002F42F4" w:rsidRDefault="002F42F4" w:rsidP="002F42F4">
            <w:pPr>
              <w:pStyle w:val="a9"/>
              <w:jc w:val="center"/>
              <w:rPr>
                <w:rFonts w:hint="eastAsia"/>
                <w:lang w:eastAsia="ja-JP"/>
              </w:rPr>
            </w:pPr>
            <w:r w:rsidRPr="00DE2658">
              <w:rPr>
                <w:rFonts w:hint="eastAsia"/>
              </w:rPr>
              <w:t>2029</w:t>
            </w:r>
            <w:r w:rsidRPr="00DE2658">
              <w:rPr>
                <w:rFonts w:hint="eastAsia"/>
              </w:rPr>
              <w:t>年</w:t>
            </w:r>
            <w:r w:rsidRPr="00DE2658">
              <w:rPr>
                <w:rFonts w:hint="eastAsia"/>
              </w:rPr>
              <w:t>3</w:t>
            </w:r>
            <w:r w:rsidRPr="00DE2658">
              <w:rPr>
                <w:rFonts w:hint="eastAsia"/>
              </w:rPr>
              <w:t>月</w:t>
            </w:r>
            <w:r w:rsidRPr="00DE2658">
              <w:rPr>
                <w:rFonts w:hint="eastAsia"/>
              </w:rPr>
              <w:t>31</w:t>
            </w:r>
            <w:r w:rsidRPr="00DE2658">
              <w:rPr>
                <w:rFonts w:hint="eastAsia"/>
              </w:rPr>
              <w:t>日</w:t>
            </w:r>
          </w:p>
        </w:tc>
      </w:tr>
      <w:tr w:rsidR="002F42F4" w14:paraId="35361830" w14:textId="77777777">
        <w:tc>
          <w:tcPr>
            <w:tcW w:w="2876" w:type="dxa"/>
          </w:tcPr>
          <w:p w14:paraId="1D767076" w14:textId="42B76C6D" w:rsidR="002F42F4" w:rsidRDefault="002F42F4" w:rsidP="002F42F4">
            <w:pPr>
              <w:pStyle w:val="a9"/>
              <w:rPr>
                <w:rFonts w:hint="eastAsia"/>
                <w:lang w:eastAsia="ja-JP"/>
              </w:rPr>
            </w:pPr>
            <w:proofErr w:type="spellStart"/>
            <w:r w:rsidRPr="003830DC">
              <w:t>MobileManager</w:t>
            </w:r>
            <w:proofErr w:type="spellEnd"/>
          </w:p>
        </w:tc>
        <w:tc>
          <w:tcPr>
            <w:tcW w:w="2877" w:type="dxa"/>
          </w:tcPr>
          <w:p w14:paraId="63C51231" w14:textId="3D8C0DE1" w:rsidR="002F42F4" w:rsidRDefault="002F42F4" w:rsidP="002F42F4">
            <w:pPr>
              <w:pStyle w:val="a9"/>
              <w:jc w:val="center"/>
              <w:rPr>
                <w:rFonts w:hint="eastAsia"/>
                <w:lang w:eastAsia="ja-JP"/>
              </w:rPr>
            </w:pPr>
            <w:r w:rsidRPr="004E1C53">
              <w:rPr>
                <w:rFonts w:hint="eastAsia"/>
              </w:rPr>
              <w:t>2028</w:t>
            </w:r>
            <w:r w:rsidRPr="004E1C53">
              <w:rPr>
                <w:rFonts w:hint="eastAsia"/>
              </w:rPr>
              <w:t>年</w:t>
            </w:r>
            <w:r w:rsidRPr="004E1C53">
              <w:rPr>
                <w:rFonts w:hint="eastAsia"/>
              </w:rPr>
              <w:t>3</w:t>
            </w:r>
            <w:r w:rsidRPr="004E1C53">
              <w:rPr>
                <w:rFonts w:hint="eastAsia"/>
              </w:rPr>
              <w:t>月</w:t>
            </w:r>
            <w:r w:rsidRPr="004E1C53">
              <w:rPr>
                <w:rFonts w:hint="eastAsia"/>
              </w:rPr>
              <w:t>31</w:t>
            </w:r>
            <w:r w:rsidRPr="004E1C53">
              <w:rPr>
                <w:rFonts w:hint="eastAsia"/>
              </w:rPr>
              <w:t>日</w:t>
            </w:r>
          </w:p>
        </w:tc>
        <w:tc>
          <w:tcPr>
            <w:tcW w:w="2877" w:type="dxa"/>
          </w:tcPr>
          <w:p w14:paraId="1A57CBE7" w14:textId="37EF8CED" w:rsidR="002F42F4" w:rsidRDefault="002F42F4" w:rsidP="002F42F4">
            <w:pPr>
              <w:pStyle w:val="a9"/>
              <w:jc w:val="center"/>
              <w:rPr>
                <w:rFonts w:hint="eastAsia"/>
                <w:lang w:eastAsia="ja-JP"/>
              </w:rPr>
            </w:pPr>
            <w:r w:rsidRPr="00DE2658">
              <w:rPr>
                <w:rFonts w:hint="eastAsia"/>
              </w:rPr>
              <w:t>2029</w:t>
            </w:r>
            <w:r w:rsidRPr="00DE2658">
              <w:rPr>
                <w:rFonts w:hint="eastAsia"/>
              </w:rPr>
              <w:t>年</w:t>
            </w:r>
            <w:r w:rsidRPr="00DE2658">
              <w:rPr>
                <w:rFonts w:hint="eastAsia"/>
              </w:rPr>
              <w:t>3</w:t>
            </w:r>
            <w:r w:rsidRPr="00DE2658">
              <w:rPr>
                <w:rFonts w:hint="eastAsia"/>
              </w:rPr>
              <w:t>月</w:t>
            </w:r>
            <w:r w:rsidRPr="00DE2658">
              <w:rPr>
                <w:rFonts w:hint="eastAsia"/>
              </w:rPr>
              <w:t>31</w:t>
            </w:r>
            <w:r w:rsidRPr="00DE2658">
              <w:rPr>
                <w:rFonts w:hint="eastAsia"/>
              </w:rPr>
              <w:t>日</w:t>
            </w:r>
          </w:p>
        </w:tc>
      </w:tr>
    </w:tbl>
    <w:p w14:paraId="64AE972E" w14:textId="77777777" w:rsidR="0086076F" w:rsidRDefault="0086076F" w:rsidP="0086076F">
      <w:pPr>
        <w:pStyle w:val="a9"/>
        <w:rPr>
          <w:rFonts w:hint="eastAsia"/>
          <w:lang w:eastAsia="ja-JP"/>
        </w:rPr>
      </w:pPr>
    </w:p>
    <w:p w14:paraId="08070F05" w14:textId="11E8D868" w:rsidR="00E76ADB" w:rsidRPr="0086076F" w:rsidRDefault="0086076F" w:rsidP="0086076F">
      <w:pPr>
        <w:pStyle w:val="a9"/>
        <w:rPr>
          <w:lang w:eastAsia="ja-JP"/>
        </w:rPr>
      </w:pPr>
      <w:r>
        <w:rPr>
          <w:rFonts w:hint="eastAsia"/>
          <w:lang w:eastAsia="ja-JP"/>
        </w:rPr>
        <w:t>■</w:t>
      </w:r>
      <w:r w:rsidRPr="0086076F">
        <w:rPr>
          <w:lang w:eastAsia="ja-JP"/>
        </w:rPr>
        <w:t xml:space="preserve"> </w:t>
      </w:r>
      <w:r w:rsidRPr="0086076F">
        <w:rPr>
          <w:lang w:eastAsia="ja-JP"/>
        </w:rPr>
        <w:t>後継製品への移行のお願い</w:t>
      </w:r>
    </w:p>
    <w:p w14:paraId="79B11D7A" w14:textId="260BD7D8" w:rsidR="0086076F" w:rsidRDefault="00000000" w:rsidP="0086076F">
      <w:pPr>
        <w:pStyle w:val="a9"/>
        <w:ind w:firstLineChars="50" w:firstLine="110"/>
        <w:rPr>
          <w:lang w:eastAsia="ja-JP"/>
        </w:rPr>
      </w:pPr>
      <w:r w:rsidRPr="0086076F">
        <w:rPr>
          <w:lang w:eastAsia="ja-JP"/>
        </w:rPr>
        <w:t>今後は、後継製品である「</w:t>
      </w:r>
      <w:r w:rsidRPr="0086076F">
        <w:rPr>
          <w:lang w:eastAsia="ja-JP"/>
        </w:rPr>
        <w:t>HaiSurf3</w:t>
      </w:r>
      <w:r w:rsidRPr="0086076F">
        <w:rPr>
          <w:lang w:eastAsia="ja-JP"/>
        </w:rPr>
        <w:t>」や、</w:t>
      </w:r>
      <w:r w:rsidRPr="0086076F">
        <w:rPr>
          <w:lang w:eastAsia="ja-JP"/>
        </w:rPr>
        <w:t>Android OS</w:t>
      </w:r>
      <w:r w:rsidRPr="0086076F">
        <w:rPr>
          <w:lang w:eastAsia="ja-JP"/>
        </w:rPr>
        <w:t>に特化した「</w:t>
      </w:r>
      <w:proofErr w:type="spellStart"/>
      <w:r w:rsidRPr="0086076F">
        <w:rPr>
          <w:lang w:eastAsia="ja-JP"/>
        </w:rPr>
        <w:t>Rundlax</w:t>
      </w:r>
      <w:proofErr w:type="spellEnd"/>
      <w:r w:rsidRPr="0086076F">
        <w:rPr>
          <w:lang w:eastAsia="ja-JP"/>
        </w:rPr>
        <w:t>」への移行をご検討いただけますようお願い申し上げます。「</w:t>
      </w:r>
      <w:r w:rsidRPr="0086076F">
        <w:rPr>
          <w:lang w:eastAsia="ja-JP"/>
        </w:rPr>
        <w:t>HaiSurf3</w:t>
      </w:r>
      <w:r w:rsidRPr="0086076F">
        <w:rPr>
          <w:lang w:eastAsia="ja-JP"/>
        </w:rPr>
        <w:t>」は新機種ハンディ</w:t>
      </w:r>
      <w:r w:rsidR="0086076F">
        <w:rPr>
          <w:rFonts w:hint="eastAsia"/>
          <w:lang w:eastAsia="ja-JP"/>
        </w:rPr>
        <w:t>ターミナル</w:t>
      </w:r>
      <w:r w:rsidRPr="0086076F">
        <w:rPr>
          <w:lang w:eastAsia="ja-JP"/>
        </w:rPr>
        <w:t>への対応を実現しており、すでに多くのお客様にご利用いただいております。</w:t>
      </w:r>
    </w:p>
    <w:p w14:paraId="7BBE0022" w14:textId="77777777" w:rsidR="0086076F" w:rsidRDefault="0086076F" w:rsidP="0086076F">
      <w:pPr>
        <w:pStyle w:val="a9"/>
        <w:rPr>
          <w:lang w:eastAsia="ja-JP"/>
        </w:rPr>
      </w:pPr>
    </w:p>
    <w:p w14:paraId="5F364BD9" w14:textId="157C2F17" w:rsidR="0086076F" w:rsidRDefault="00000000" w:rsidP="0086076F">
      <w:pPr>
        <w:pStyle w:val="a9"/>
        <w:rPr>
          <w:lang w:eastAsia="ja-JP"/>
        </w:rPr>
      </w:pPr>
      <w:r w:rsidRPr="0086076F">
        <w:rPr>
          <w:lang w:eastAsia="ja-JP"/>
        </w:rPr>
        <w:t xml:space="preserve">■ </w:t>
      </w:r>
      <w:r w:rsidRPr="0086076F">
        <w:rPr>
          <w:lang w:eastAsia="ja-JP"/>
        </w:rPr>
        <w:t>保守の改訂について</w:t>
      </w:r>
    </w:p>
    <w:p w14:paraId="51A3E0E5" w14:textId="764E96BE" w:rsidR="0086076F" w:rsidRDefault="00000000" w:rsidP="0086076F">
      <w:pPr>
        <w:pStyle w:val="a9"/>
        <w:ind w:firstLineChars="50" w:firstLine="110"/>
        <w:rPr>
          <w:lang w:eastAsia="ja-JP"/>
        </w:rPr>
      </w:pPr>
      <w:r w:rsidRPr="0086076F">
        <w:rPr>
          <w:lang w:eastAsia="ja-JP"/>
        </w:rPr>
        <w:t>2026</w:t>
      </w:r>
      <w:r w:rsidRPr="0086076F">
        <w:rPr>
          <w:lang w:eastAsia="ja-JP"/>
        </w:rPr>
        <w:t>年</w:t>
      </w:r>
      <w:r w:rsidRPr="0086076F">
        <w:rPr>
          <w:lang w:eastAsia="ja-JP"/>
        </w:rPr>
        <w:t>4</w:t>
      </w:r>
      <w:r w:rsidRPr="0086076F">
        <w:rPr>
          <w:lang w:eastAsia="ja-JP"/>
        </w:rPr>
        <w:t>月</w:t>
      </w:r>
      <w:r w:rsidRPr="0086076F">
        <w:rPr>
          <w:lang w:eastAsia="ja-JP"/>
        </w:rPr>
        <w:t>1</w:t>
      </w:r>
      <w:r w:rsidRPr="0086076F">
        <w:rPr>
          <w:lang w:eastAsia="ja-JP"/>
        </w:rPr>
        <w:t>日</w:t>
      </w:r>
      <w:r w:rsidR="00842884">
        <w:rPr>
          <w:rFonts w:hint="eastAsia"/>
          <w:lang w:eastAsia="ja-JP"/>
        </w:rPr>
        <w:t>以降の</w:t>
      </w:r>
      <w:r w:rsidR="00990AEE">
        <w:rPr>
          <w:rFonts w:hint="eastAsia"/>
          <w:lang w:eastAsia="ja-JP"/>
        </w:rPr>
        <w:t>ご発注</w:t>
      </w:r>
      <w:r w:rsidR="00842884">
        <w:rPr>
          <w:rFonts w:hint="eastAsia"/>
          <w:lang w:eastAsia="ja-JP"/>
        </w:rPr>
        <w:t>分</w:t>
      </w:r>
      <w:r w:rsidRPr="0086076F">
        <w:rPr>
          <w:lang w:eastAsia="ja-JP"/>
        </w:rPr>
        <w:t>より、「</w:t>
      </w:r>
      <w:r w:rsidRPr="0086076F">
        <w:rPr>
          <w:lang w:eastAsia="ja-JP"/>
        </w:rPr>
        <w:t>HaiSurf3</w:t>
      </w:r>
      <w:r w:rsidRPr="0086076F">
        <w:rPr>
          <w:lang w:eastAsia="ja-JP"/>
        </w:rPr>
        <w:t>」および「</w:t>
      </w:r>
      <w:proofErr w:type="spellStart"/>
      <w:r w:rsidRPr="0086076F">
        <w:rPr>
          <w:lang w:eastAsia="ja-JP"/>
        </w:rPr>
        <w:t>Rundlax</w:t>
      </w:r>
      <w:proofErr w:type="spellEnd"/>
      <w:r w:rsidRPr="0086076F">
        <w:rPr>
          <w:lang w:eastAsia="ja-JP"/>
        </w:rPr>
        <w:t>」の保守</w:t>
      </w:r>
      <w:r w:rsidR="00EF3BE6">
        <w:rPr>
          <w:rFonts w:hint="eastAsia"/>
          <w:lang w:eastAsia="ja-JP"/>
        </w:rPr>
        <w:t>費用</w:t>
      </w:r>
      <w:r w:rsidRPr="0086076F">
        <w:rPr>
          <w:lang w:eastAsia="ja-JP"/>
        </w:rPr>
        <w:t>につきましては、製品購入時に必須とさせていただきます。</w:t>
      </w:r>
      <w:r w:rsidRPr="0086076F">
        <w:rPr>
          <w:lang w:eastAsia="ja-JP"/>
        </w:rPr>
        <w:br/>
      </w:r>
      <w:r w:rsidR="0086076F">
        <w:rPr>
          <w:rFonts w:hint="eastAsia"/>
          <w:lang w:eastAsia="ja-JP"/>
        </w:rPr>
        <w:t xml:space="preserve">　</w:t>
      </w:r>
      <w:r w:rsidRPr="0086076F">
        <w:rPr>
          <w:lang w:eastAsia="ja-JP"/>
        </w:rPr>
        <w:t>この改訂は、近年の人件費および物価の上昇に伴い、弊社が安定した運用体制を維持するための重要な対応となります。お客様にはご理解とご協力を賜りますよう、お願い申し上げます。</w:t>
      </w:r>
    </w:p>
    <w:p w14:paraId="0F65A0DB" w14:textId="27826D32" w:rsidR="00E76ADB" w:rsidRDefault="00000000" w:rsidP="0086076F">
      <w:pPr>
        <w:pStyle w:val="a9"/>
        <w:ind w:firstLineChars="100" w:firstLine="220"/>
        <w:rPr>
          <w:lang w:eastAsia="ja-JP"/>
        </w:rPr>
      </w:pPr>
      <w:r w:rsidRPr="0086076F">
        <w:rPr>
          <w:lang w:eastAsia="ja-JP"/>
        </w:rPr>
        <w:t>今後とも変わらぬご支援を賜りますよう、よろしくお願い申し上げます。</w:t>
      </w:r>
    </w:p>
    <w:p w14:paraId="6158D223" w14:textId="77777777" w:rsidR="0086076F" w:rsidRPr="0086076F" w:rsidRDefault="0086076F" w:rsidP="0086076F">
      <w:pPr>
        <w:pStyle w:val="a9"/>
        <w:rPr>
          <w:lang w:eastAsia="ja-JP"/>
        </w:rPr>
      </w:pPr>
    </w:p>
    <w:p w14:paraId="48D8B405" w14:textId="14F888DC" w:rsidR="00E76ADB" w:rsidRPr="0086076F" w:rsidRDefault="00000000" w:rsidP="0086076F">
      <w:pPr>
        <w:pStyle w:val="a9"/>
        <w:rPr>
          <w:lang w:eastAsia="ja-JP"/>
        </w:rPr>
      </w:pPr>
      <w:r w:rsidRPr="0086076F">
        <w:rPr>
          <w:rFonts w:ascii="ＭＳ 明朝" w:eastAsia="ＭＳ 明朝" w:hAnsi="ＭＳ 明朝" w:cs="ＭＳ 明朝" w:hint="eastAsia"/>
          <w:lang w:eastAsia="ja-JP"/>
        </w:rPr>
        <w:t>※</w:t>
      </w:r>
      <w:r w:rsidRPr="0086076F">
        <w:rPr>
          <w:lang w:eastAsia="ja-JP"/>
        </w:rPr>
        <w:t>営業に関するお問い合わせは、弊社営業担当までご連絡</w:t>
      </w:r>
      <w:r w:rsidR="00C157B7">
        <w:rPr>
          <w:rFonts w:hint="eastAsia"/>
          <w:lang w:eastAsia="ja-JP"/>
        </w:rPr>
        <w:t>をお願いいたします。</w:t>
      </w:r>
    </w:p>
    <w:p w14:paraId="3C7F0214" w14:textId="5315966C" w:rsidR="00E76ADB" w:rsidRPr="0086076F" w:rsidRDefault="00000000" w:rsidP="0086076F">
      <w:pPr>
        <w:pStyle w:val="a9"/>
        <w:rPr>
          <w:lang w:eastAsia="ja-JP"/>
        </w:rPr>
      </w:pPr>
      <w:r w:rsidRPr="0086076F">
        <w:rPr>
          <w:rFonts w:ascii="ＭＳ 明朝" w:eastAsia="ＭＳ 明朝" w:hAnsi="ＭＳ 明朝" w:cs="ＭＳ 明朝" w:hint="eastAsia"/>
          <w:lang w:eastAsia="ja-JP"/>
        </w:rPr>
        <w:t>※</w:t>
      </w:r>
      <w:r w:rsidRPr="0086076F">
        <w:rPr>
          <w:lang w:eastAsia="ja-JP"/>
        </w:rPr>
        <w:t>技術的なお問い合わせは、</w:t>
      </w:r>
      <w:r w:rsidRPr="0086076F">
        <w:rPr>
          <w:lang w:eastAsia="ja-JP"/>
        </w:rPr>
        <w:t xml:space="preserve">haisurf@sharedsys.co.jp </w:t>
      </w:r>
      <w:r w:rsidRPr="0086076F">
        <w:rPr>
          <w:lang w:eastAsia="ja-JP"/>
        </w:rPr>
        <w:t>までご連絡</w:t>
      </w:r>
      <w:r w:rsidR="00C157B7">
        <w:rPr>
          <w:rFonts w:hint="eastAsia"/>
          <w:lang w:eastAsia="ja-JP"/>
        </w:rPr>
        <w:t>をお願いいたします。</w:t>
      </w:r>
    </w:p>
    <w:sectPr w:rsidR="00E76ADB" w:rsidRPr="0086076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9B1D" w14:textId="77777777" w:rsidR="00D95028" w:rsidRDefault="00D95028" w:rsidP="00EF3BE6">
      <w:pPr>
        <w:spacing w:after="0" w:line="240" w:lineRule="auto"/>
      </w:pPr>
      <w:r>
        <w:separator/>
      </w:r>
    </w:p>
  </w:endnote>
  <w:endnote w:type="continuationSeparator" w:id="0">
    <w:p w14:paraId="02294B8C" w14:textId="77777777" w:rsidR="00D95028" w:rsidRDefault="00D95028" w:rsidP="00EF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0FC0" w14:textId="77777777" w:rsidR="00D95028" w:rsidRDefault="00D95028" w:rsidP="00EF3BE6">
      <w:pPr>
        <w:spacing w:after="0" w:line="240" w:lineRule="auto"/>
      </w:pPr>
      <w:r>
        <w:separator/>
      </w:r>
    </w:p>
  </w:footnote>
  <w:footnote w:type="continuationSeparator" w:id="0">
    <w:p w14:paraId="353D8B96" w14:textId="77777777" w:rsidR="00D95028" w:rsidRDefault="00D95028" w:rsidP="00EF3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81202597">
    <w:abstractNumId w:val="8"/>
  </w:num>
  <w:num w:numId="2" w16cid:durableId="100148414">
    <w:abstractNumId w:val="6"/>
  </w:num>
  <w:num w:numId="3" w16cid:durableId="789935959">
    <w:abstractNumId w:val="5"/>
  </w:num>
  <w:num w:numId="4" w16cid:durableId="497310922">
    <w:abstractNumId w:val="4"/>
  </w:num>
  <w:num w:numId="5" w16cid:durableId="637102131">
    <w:abstractNumId w:val="7"/>
  </w:num>
  <w:num w:numId="6" w16cid:durableId="1728607158">
    <w:abstractNumId w:val="3"/>
  </w:num>
  <w:num w:numId="7" w16cid:durableId="267664624">
    <w:abstractNumId w:val="2"/>
  </w:num>
  <w:num w:numId="8" w16cid:durableId="1813323125">
    <w:abstractNumId w:val="1"/>
  </w:num>
  <w:num w:numId="9" w16cid:durableId="212784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64B"/>
    <w:rsid w:val="00034616"/>
    <w:rsid w:val="0006063C"/>
    <w:rsid w:val="0015074B"/>
    <w:rsid w:val="0029639D"/>
    <w:rsid w:val="002F42F4"/>
    <w:rsid w:val="00326F90"/>
    <w:rsid w:val="00425549"/>
    <w:rsid w:val="004F25EE"/>
    <w:rsid w:val="006D1BA6"/>
    <w:rsid w:val="007A559B"/>
    <w:rsid w:val="00841CA1"/>
    <w:rsid w:val="00842884"/>
    <w:rsid w:val="0086076F"/>
    <w:rsid w:val="008E49B9"/>
    <w:rsid w:val="00990AEE"/>
    <w:rsid w:val="00AA1D8D"/>
    <w:rsid w:val="00B16384"/>
    <w:rsid w:val="00B47730"/>
    <w:rsid w:val="00BA5368"/>
    <w:rsid w:val="00C157B7"/>
    <w:rsid w:val="00CB0664"/>
    <w:rsid w:val="00D95028"/>
    <w:rsid w:val="00E76ADB"/>
    <w:rsid w:val="00EF3BE6"/>
    <w:rsid w:val="00FA51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C219F9F"/>
  <w14:defaultImageDpi w14:val="300"/>
  <w15:docId w15:val="{B1FE086B-8F10-4E2C-90B4-71D8E950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B7AF4ADB27DAF4FB611EF80E45D97AE" ma:contentTypeVersion="13" ma:contentTypeDescription="新しいドキュメントを作成します。" ma:contentTypeScope="" ma:versionID="2ec7d0e641ad6e4b52f58039807de632">
  <xsd:schema xmlns:xsd="http://www.w3.org/2001/XMLSchema" xmlns:xs="http://www.w3.org/2001/XMLSchema" xmlns:p="http://schemas.microsoft.com/office/2006/metadata/properties" xmlns:ns2="837cc2bc-19ac-413a-8395-25d9898a7bb6" xmlns:ns3="f22b8eac-da83-4702-9335-1e6fa6255e03" targetNamespace="http://schemas.microsoft.com/office/2006/metadata/properties" ma:root="true" ma:fieldsID="ad54eb6ef5cf90b46038ce7b290a2cdd" ns2:_="" ns3:_="">
    <xsd:import namespace="837cc2bc-19ac-413a-8395-25d9898a7bb6"/>
    <xsd:import namespace="f22b8eac-da83-4702-9335-1e6fa6255e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cc2bc-19ac-413a-8395-25d9898a7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355d278-5975-4cb8-8521-84764b26105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b8eac-da83-4702-9335-1e6fa6255e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b7ef0b-c284-4600-b22e-6600a0a7bf94}" ma:internalName="TaxCatchAll" ma:showField="CatchAllData" ma:web="f22b8eac-da83-4702-9335-1e6fa6255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2b8eac-da83-4702-9335-1e6fa6255e03" xsi:nil="true"/>
    <lcf76f155ced4ddcb4097134ff3c332f xmlns="837cc2bc-19ac-413a-8395-25d9898a7b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80869D6-3633-4D3D-B8CD-D3B96F55A369}"/>
</file>

<file path=customXml/itemProps3.xml><?xml version="1.0" encoding="utf-8"?>
<ds:datastoreItem xmlns:ds="http://schemas.openxmlformats.org/officeDocument/2006/customXml" ds:itemID="{99D93116-2E21-4E7A-8421-2EC1F4F6558F}"/>
</file>

<file path=customXml/itemProps4.xml><?xml version="1.0" encoding="utf-8"?>
<ds:datastoreItem xmlns:ds="http://schemas.openxmlformats.org/officeDocument/2006/customXml" ds:itemID="{6AA59C5E-D400-4B2B-97E8-557A6F61E9CA}"/>
</file>

<file path=docProps/app.xml><?xml version="1.0" encoding="utf-8"?>
<Properties xmlns="http://schemas.openxmlformats.org/officeDocument/2006/extended-properties" xmlns:vt="http://schemas.openxmlformats.org/officeDocument/2006/docPropsVTypes">
  <Template>Normal.dotm</Template>
  <TotalTime>56</TotalTime>
  <Pages>1</Pages>
  <Words>149</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seiji aoki</cp:lastModifiedBy>
  <cp:revision>12</cp:revision>
  <cp:lastPrinted>2025-07-28T05:01:00Z</cp:lastPrinted>
  <dcterms:created xsi:type="dcterms:W3CDTF">2025-07-15T02:29:00Z</dcterms:created>
  <dcterms:modified xsi:type="dcterms:W3CDTF">2025-07-28T05:01:00Z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0x0101000B7AF4ADB27DAF4FB611EF80E45D97AE</vt:lpwstr>
  </property>
</Properties>
</file>